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7750" w14:textId="77777777" w:rsidR="002D62E9" w:rsidRDefault="002D62E9" w:rsidP="002D62E9">
      <w:pPr>
        <w:rPr>
          <w:i/>
          <w:iCs/>
          <w:lang w:val="en-GB"/>
        </w:rPr>
      </w:pPr>
      <w:r w:rsidRPr="002D62E9">
        <w:rPr>
          <w:b/>
          <w:bCs/>
          <w:lang w:val="en-GB"/>
        </w:rPr>
        <w:t>FIN-FYFA – Risk Preparation Plan</w:t>
      </w:r>
      <w:r w:rsidRPr="002D62E9">
        <w:rPr>
          <w:lang w:val="en-GB"/>
        </w:rPr>
        <w:br/>
      </w:r>
      <w:r w:rsidRPr="002D62E9">
        <w:rPr>
          <w:i/>
          <w:iCs/>
          <w:lang w:val="en-GB"/>
        </w:rPr>
        <w:t>Action Plan Template – Getting Ready for What Can Go Wrong</w:t>
      </w:r>
    </w:p>
    <w:p w14:paraId="462C5EC0" w14:textId="77777777" w:rsidR="002D62E9" w:rsidRPr="002D62E9" w:rsidRDefault="002D62E9" w:rsidP="002D62E9">
      <w:pPr>
        <w:rPr>
          <w:lang w:val="en-GB"/>
        </w:rPr>
      </w:pPr>
    </w:p>
    <w:p w14:paraId="46CD0C35" w14:textId="77777777" w:rsidR="002D62E9" w:rsidRDefault="002D62E9" w:rsidP="002D62E9">
      <w:pPr>
        <w:rPr>
          <w:lang w:val="en-GB"/>
        </w:rPr>
      </w:pPr>
      <w:r w:rsidRPr="002D62E9">
        <w:rPr>
          <w:lang w:val="en-GB"/>
        </w:rPr>
        <w:t>This worksheet helps you identify the main risks in your financial life as an athlete and prepare in advance, so they are less scary and easier to manage when they happen.</w:t>
      </w:r>
    </w:p>
    <w:p w14:paraId="4F4ACD59" w14:textId="77777777" w:rsidR="002D62E9" w:rsidRPr="002D62E9" w:rsidRDefault="002D62E9" w:rsidP="002D62E9">
      <w:pPr>
        <w:rPr>
          <w:lang w:val="en-GB"/>
        </w:rPr>
      </w:pPr>
    </w:p>
    <w:p w14:paraId="435A266B" w14:textId="77777777" w:rsidR="002D62E9" w:rsidRPr="002D62E9" w:rsidRDefault="002D62E9" w:rsidP="002D62E9">
      <w:pPr>
        <w:rPr>
          <w:b/>
          <w:bCs/>
        </w:rPr>
      </w:pPr>
      <w:r w:rsidRPr="002D62E9">
        <w:rPr>
          <w:b/>
          <w:bCs/>
        </w:rPr>
        <w:t xml:space="preserve">1. Basic </w:t>
      </w:r>
      <w:proofErr w:type="spellStart"/>
      <w:r w:rsidRPr="002D62E9">
        <w:rPr>
          <w:b/>
          <w:bCs/>
        </w:rPr>
        <w:t>information</w:t>
      </w:r>
      <w:proofErr w:type="spellEnd"/>
    </w:p>
    <w:p w14:paraId="7480B68D" w14:textId="77777777" w:rsidR="002D62E9" w:rsidRPr="002D62E9" w:rsidRDefault="002D62E9" w:rsidP="002D62E9">
      <w:pPr>
        <w:numPr>
          <w:ilvl w:val="0"/>
          <w:numId w:val="1"/>
        </w:numPr>
      </w:pPr>
      <w:proofErr w:type="spellStart"/>
      <w:r w:rsidRPr="002D62E9">
        <w:t>Name</w:t>
      </w:r>
      <w:proofErr w:type="spellEnd"/>
      <w:r w:rsidRPr="002D62E9">
        <w:t>:</w:t>
      </w:r>
    </w:p>
    <w:p w14:paraId="08E83DB5" w14:textId="77777777" w:rsidR="002D62E9" w:rsidRPr="002D62E9" w:rsidRDefault="002D62E9" w:rsidP="002D62E9">
      <w:pPr>
        <w:numPr>
          <w:ilvl w:val="0"/>
          <w:numId w:val="1"/>
        </w:numPr>
      </w:pPr>
      <w:r w:rsidRPr="002D62E9">
        <w:t>Sport / club:</w:t>
      </w:r>
    </w:p>
    <w:p w14:paraId="5093ED3E" w14:textId="77777777" w:rsidR="002D62E9" w:rsidRPr="002D62E9" w:rsidRDefault="002D62E9" w:rsidP="002D62E9">
      <w:pPr>
        <w:numPr>
          <w:ilvl w:val="0"/>
          <w:numId w:val="1"/>
        </w:numPr>
      </w:pPr>
      <w:r w:rsidRPr="002D62E9">
        <w:t>Date:</w:t>
      </w:r>
    </w:p>
    <w:p w14:paraId="56014EF8" w14:textId="77777777" w:rsidR="002D62E9" w:rsidRPr="002D62E9" w:rsidRDefault="002D62E9" w:rsidP="002D62E9">
      <w:r w:rsidRPr="002D62E9">
        <w:pict w14:anchorId="2F007AD1">
          <v:rect id="_x0000_i1199" style="width:0;height:.75pt" o:hralign="center" o:hrstd="t" o:hr="t" fillcolor="#a0a0a0" stroked="f"/>
        </w:pict>
      </w:r>
    </w:p>
    <w:p w14:paraId="0B3F6C12" w14:textId="77777777" w:rsidR="002D62E9" w:rsidRPr="002D62E9" w:rsidRDefault="002D62E9" w:rsidP="002D62E9">
      <w:pPr>
        <w:rPr>
          <w:b/>
          <w:bCs/>
          <w:lang w:val="en-GB"/>
        </w:rPr>
      </w:pPr>
      <w:r w:rsidRPr="002D62E9">
        <w:rPr>
          <w:b/>
          <w:bCs/>
          <w:lang w:val="en-GB"/>
        </w:rPr>
        <w:t>2. My two main risks</w:t>
      </w:r>
    </w:p>
    <w:p w14:paraId="1B219834" w14:textId="77777777" w:rsidR="002D62E9" w:rsidRPr="002D62E9" w:rsidRDefault="002D62E9" w:rsidP="002D62E9">
      <w:pPr>
        <w:rPr>
          <w:lang w:val="en-GB"/>
        </w:rPr>
      </w:pPr>
      <w:r w:rsidRPr="002D62E9">
        <w:rPr>
          <w:lang w:val="en-GB"/>
        </w:rPr>
        <w:t>Think about situations that could strongly affect your money – especially your income or your essential expenses.</w:t>
      </w:r>
    </w:p>
    <w:p w14:paraId="21CD7267" w14:textId="77777777" w:rsidR="002D62E9" w:rsidRDefault="002D62E9" w:rsidP="002D62E9">
      <w:pPr>
        <w:rPr>
          <w:b/>
          <w:bCs/>
        </w:rPr>
      </w:pPr>
    </w:p>
    <w:p w14:paraId="72D8B610" w14:textId="2F3BBCF9" w:rsidR="002D62E9" w:rsidRPr="002D62E9" w:rsidRDefault="002D62E9" w:rsidP="002D62E9">
      <w:proofErr w:type="spellStart"/>
      <w:r w:rsidRPr="002D62E9">
        <w:rPr>
          <w:b/>
          <w:bCs/>
        </w:rPr>
        <w:t>Risk</w:t>
      </w:r>
      <w:proofErr w:type="spellEnd"/>
      <w:r w:rsidRPr="002D62E9">
        <w:rPr>
          <w:b/>
          <w:bCs/>
        </w:rPr>
        <w:t xml:space="preserve"> 1</w:t>
      </w:r>
    </w:p>
    <w:p w14:paraId="7ECD8656" w14:textId="77777777" w:rsidR="002D62E9" w:rsidRPr="002D62E9" w:rsidRDefault="002D62E9" w:rsidP="002D62E9">
      <w:pPr>
        <w:numPr>
          <w:ilvl w:val="0"/>
          <w:numId w:val="2"/>
        </w:numPr>
        <w:rPr>
          <w:lang w:val="en-GB"/>
        </w:rPr>
      </w:pPr>
      <w:r w:rsidRPr="002D62E9">
        <w:rPr>
          <w:lang w:val="en-GB"/>
        </w:rPr>
        <w:t>Description of the risk</w:t>
      </w:r>
      <w:r w:rsidRPr="002D62E9">
        <w:rPr>
          <w:lang w:val="en-GB"/>
        </w:rPr>
        <w:br/>
        <w:t>(Example: injury, contract not renewed, scholarship ending, family support reduced…)</w:t>
      </w:r>
    </w:p>
    <w:p w14:paraId="2DA77B44" w14:textId="77777777" w:rsidR="002D62E9" w:rsidRPr="002D62E9" w:rsidRDefault="002D62E9" w:rsidP="002D62E9">
      <w:r w:rsidRPr="002D62E9">
        <w:pict w14:anchorId="40747958">
          <v:rect id="_x0000_i1200" style="width:0;height:.75pt" o:hralign="center" o:hrstd="t" o:hr="t" fillcolor="#a0a0a0" stroked="f"/>
        </w:pict>
      </w:r>
    </w:p>
    <w:p w14:paraId="0D30BA72" w14:textId="77777777" w:rsidR="002D62E9" w:rsidRPr="002D62E9" w:rsidRDefault="002D62E9" w:rsidP="002D62E9">
      <w:r w:rsidRPr="002D62E9">
        <w:pict w14:anchorId="4F600181">
          <v:rect id="_x0000_i1201" style="width:0;height:.75pt" o:hralign="center" o:hrstd="t" o:hr="t" fillcolor="#a0a0a0" stroked="f"/>
        </w:pict>
      </w:r>
    </w:p>
    <w:p w14:paraId="216D599E" w14:textId="77777777" w:rsidR="002D62E9" w:rsidRPr="002D62E9" w:rsidRDefault="002D62E9" w:rsidP="002D62E9">
      <w:pPr>
        <w:numPr>
          <w:ilvl w:val="0"/>
          <w:numId w:val="2"/>
        </w:numPr>
        <w:rPr>
          <w:lang w:val="en-GB"/>
        </w:rPr>
      </w:pPr>
      <w:r w:rsidRPr="002D62E9">
        <w:rPr>
          <w:lang w:val="en-GB"/>
        </w:rPr>
        <w:t>How likely is this in the next 12–24 months?</w:t>
      </w:r>
    </w:p>
    <w:p w14:paraId="7B13D0B2" w14:textId="77777777" w:rsidR="002D62E9" w:rsidRPr="002D62E9" w:rsidRDefault="002D62E9" w:rsidP="002D62E9">
      <w:pPr>
        <w:numPr>
          <w:ilvl w:val="1"/>
          <w:numId w:val="2"/>
        </w:numPr>
      </w:pPr>
      <w:r w:rsidRPr="002D62E9">
        <w:rPr>
          <w:lang w:val="en-GB"/>
        </w:rPr>
        <w:t> </w:t>
      </w:r>
      <w:proofErr w:type="spellStart"/>
      <w:r w:rsidRPr="002D62E9">
        <w:t>Low</w:t>
      </w:r>
      <w:proofErr w:type="spellEnd"/>
    </w:p>
    <w:p w14:paraId="423A35C0" w14:textId="77777777" w:rsidR="002D62E9" w:rsidRPr="002D62E9" w:rsidRDefault="002D62E9" w:rsidP="002D62E9">
      <w:pPr>
        <w:numPr>
          <w:ilvl w:val="1"/>
          <w:numId w:val="2"/>
        </w:numPr>
      </w:pPr>
      <w:r w:rsidRPr="002D62E9">
        <w:t> </w:t>
      </w:r>
      <w:proofErr w:type="spellStart"/>
      <w:r w:rsidRPr="002D62E9">
        <w:t>Medium</w:t>
      </w:r>
      <w:proofErr w:type="spellEnd"/>
    </w:p>
    <w:p w14:paraId="4E2CCE9B" w14:textId="77777777" w:rsidR="002D62E9" w:rsidRPr="002D62E9" w:rsidRDefault="002D62E9" w:rsidP="002D62E9">
      <w:pPr>
        <w:numPr>
          <w:ilvl w:val="1"/>
          <w:numId w:val="2"/>
        </w:numPr>
      </w:pPr>
      <w:r w:rsidRPr="002D62E9">
        <w:t> </w:t>
      </w:r>
      <w:proofErr w:type="spellStart"/>
      <w:r w:rsidRPr="002D62E9">
        <w:t>High</w:t>
      </w:r>
      <w:proofErr w:type="spellEnd"/>
    </w:p>
    <w:p w14:paraId="27FEF191" w14:textId="77777777" w:rsidR="002D62E9" w:rsidRPr="002D62E9" w:rsidRDefault="002D62E9" w:rsidP="002D62E9">
      <w:pPr>
        <w:numPr>
          <w:ilvl w:val="0"/>
          <w:numId w:val="2"/>
        </w:numPr>
        <w:rPr>
          <w:lang w:val="en-GB"/>
        </w:rPr>
      </w:pPr>
      <w:r w:rsidRPr="002D62E9">
        <w:rPr>
          <w:lang w:val="en-GB"/>
        </w:rPr>
        <w:t>If this happened tomorrow, what would be the impact on my finances?</w:t>
      </w:r>
      <w:r w:rsidRPr="002D62E9">
        <w:rPr>
          <w:lang w:val="en-GB"/>
        </w:rPr>
        <w:br/>
        <w:t>(Example: I could not pay rent; I would have to stop studying; I would need to move…)</w:t>
      </w:r>
    </w:p>
    <w:p w14:paraId="7A8618AC" w14:textId="77777777" w:rsidR="002D62E9" w:rsidRPr="002D62E9" w:rsidRDefault="002D62E9" w:rsidP="002D62E9">
      <w:r w:rsidRPr="002D62E9">
        <w:pict w14:anchorId="31269837">
          <v:rect id="_x0000_i1202" style="width:0;height:.75pt" o:hralign="center" o:hrstd="t" o:hr="t" fillcolor="#a0a0a0" stroked="f"/>
        </w:pict>
      </w:r>
    </w:p>
    <w:p w14:paraId="056D65E4" w14:textId="77777777" w:rsidR="002D62E9" w:rsidRPr="002D62E9" w:rsidRDefault="002D62E9" w:rsidP="002D62E9">
      <w:r w:rsidRPr="002D62E9">
        <w:pict w14:anchorId="30AA5477">
          <v:rect id="_x0000_i1203" style="width:0;height:.75pt" o:hralign="center" o:hrstd="t" o:hr="t" fillcolor="#a0a0a0" stroked="f"/>
        </w:pict>
      </w:r>
    </w:p>
    <w:p w14:paraId="68E3083B" w14:textId="77777777" w:rsidR="002D62E9" w:rsidRDefault="002D62E9" w:rsidP="002D62E9">
      <w:pPr>
        <w:rPr>
          <w:b/>
          <w:bCs/>
        </w:rPr>
      </w:pPr>
    </w:p>
    <w:p w14:paraId="50EA826A" w14:textId="61AA9A01" w:rsidR="002D62E9" w:rsidRPr="002D62E9" w:rsidRDefault="002D62E9" w:rsidP="002D62E9">
      <w:proofErr w:type="spellStart"/>
      <w:r w:rsidRPr="002D62E9">
        <w:rPr>
          <w:b/>
          <w:bCs/>
        </w:rPr>
        <w:t>Risk</w:t>
      </w:r>
      <w:proofErr w:type="spellEnd"/>
      <w:r w:rsidRPr="002D62E9">
        <w:rPr>
          <w:b/>
          <w:bCs/>
        </w:rPr>
        <w:t xml:space="preserve"> 2</w:t>
      </w:r>
    </w:p>
    <w:p w14:paraId="4F9A0B40" w14:textId="77777777" w:rsidR="002D62E9" w:rsidRPr="002D62E9" w:rsidRDefault="002D62E9" w:rsidP="002D62E9">
      <w:pPr>
        <w:numPr>
          <w:ilvl w:val="0"/>
          <w:numId w:val="3"/>
        </w:numPr>
      </w:pPr>
      <w:proofErr w:type="spellStart"/>
      <w:r w:rsidRPr="002D62E9">
        <w:t>Description</w:t>
      </w:r>
      <w:proofErr w:type="spellEnd"/>
      <w:r w:rsidRPr="002D62E9">
        <w:t xml:space="preserve"> of the </w:t>
      </w:r>
      <w:proofErr w:type="spellStart"/>
      <w:r w:rsidRPr="002D62E9">
        <w:t>risk</w:t>
      </w:r>
      <w:proofErr w:type="spellEnd"/>
    </w:p>
    <w:p w14:paraId="63AE81EC" w14:textId="77777777" w:rsidR="002D62E9" w:rsidRPr="002D62E9" w:rsidRDefault="002D62E9" w:rsidP="002D62E9">
      <w:r w:rsidRPr="002D62E9">
        <w:pict w14:anchorId="117734F2">
          <v:rect id="_x0000_i1204" style="width:0;height:.75pt" o:hralign="center" o:hrstd="t" o:hr="t" fillcolor="#a0a0a0" stroked="f"/>
        </w:pict>
      </w:r>
    </w:p>
    <w:p w14:paraId="38BB1540" w14:textId="77777777" w:rsidR="002D62E9" w:rsidRPr="002D62E9" w:rsidRDefault="002D62E9" w:rsidP="002D62E9">
      <w:r w:rsidRPr="002D62E9">
        <w:pict w14:anchorId="2536E7FB">
          <v:rect id="_x0000_i1205" style="width:0;height:.75pt" o:hralign="center" o:hrstd="t" o:hr="t" fillcolor="#a0a0a0" stroked="f"/>
        </w:pict>
      </w:r>
    </w:p>
    <w:p w14:paraId="7C2AFBE8" w14:textId="77777777" w:rsidR="002D62E9" w:rsidRPr="002D62E9" w:rsidRDefault="002D62E9" w:rsidP="002D62E9">
      <w:pPr>
        <w:numPr>
          <w:ilvl w:val="0"/>
          <w:numId w:val="3"/>
        </w:numPr>
        <w:rPr>
          <w:lang w:val="en-GB"/>
        </w:rPr>
      </w:pPr>
      <w:r w:rsidRPr="002D62E9">
        <w:rPr>
          <w:lang w:val="en-GB"/>
        </w:rPr>
        <w:lastRenderedPageBreak/>
        <w:t>How likely is this in the next 12–24 months?</w:t>
      </w:r>
    </w:p>
    <w:p w14:paraId="180EF44F" w14:textId="77777777" w:rsidR="002D62E9" w:rsidRPr="002D62E9" w:rsidRDefault="002D62E9" w:rsidP="002D62E9">
      <w:pPr>
        <w:numPr>
          <w:ilvl w:val="1"/>
          <w:numId w:val="3"/>
        </w:numPr>
      </w:pPr>
      <w:r w:rsidRPr="002D62E9">
        <w:rPr>
          <w:lang w:val="en-GB"/>
        </w:rPr>
        <w:t> </w:t>
      </w:r>
      <w:proofErr w:type="spellStart"/>
      <w:r w:rsidRPr="002D62E9">
        <w:t>Low</w:t>
      </w:r>
      <w:proofErr w:type="spellEnd"/>
    </w:p>
    <w:p w14:paraId="10BF4C73" w14:textId="77777777" w:rsidR="002D62E9" w:rsidRPr="002D62E9" w:rsidRDefault="002D62E9" w:rsidP="002D62E9">
      <w:pPr>
        <w:numPr>
          <w:ilvl w:val="1"/>
          <w:numId w:val="3"/>
        </w:numPr>
      </w:pPr>
      <w:r w:rsidRPr="002D62E9">
        <w:t> </w:t>
      </w:r>
      <w:proofErr w:type="spellStart"/>
      <w:r w:rsidRPr="002D62E9">
        <w:t>Medium</w:t>
      </w:r>
      <w:proofErr w:type="spellEnd"/>
    </w:p>
    <w:p w14:paraId="15E491C6" w14:textId="77777777" w:rsidR="002D62E9" w:rsidRPr="002D62E9" w:rsidRDefault="002D62E9" w:rsidP="002D62E9">
      <w:pPr>
        <w:numPr>
          <w:ilvl w:val="1"/>
          <w:numId w:val="3"/>
        </w:numPr>
      </w:pPr>
      <w:r w:rsidRPr="002D62E9">
        <w:t> </w:t>
      </w:r>
      <w:proofErr w:type="spellStart"/>
      <w:r w:rsidRPr="002D62E9">
        <w:t>High</w:t>
      </w:r>
      <w:proofErr w:type="spellEnd"/>
    </w:p>
    <w:p w14:paraId="7CB92308" w14:textId="77777777" w:rsidR="002D62E9" w:rsidRPr="002D62E9" w:rsidRDefault="002D62E9" w:rsidP="002D62E9">
      <w:pPr>
        <w:numPr>
          <w:ilvl w:val="0"/>
          <w:numId w:val="3"/>
        </w:numPr>
        <w:rPr>
          <w:lang w:val="en-GB"/>
        </w:rPr>
      </w:pPr>
      <w:r w:rsidRPr="002D62E9">
        <w:rPr>
          <w:lang w:val="en-GB"/>
        </w:rPr>
        <w:t>If this happened tomorrow, what would be the impact on my finances?</w:t>
      </w:r>
    </w:p>
    <w:p w14:paraId="6581DC65" w14:textId="77777777" w:rsidR="002D62E9" w:rsidRPr="002D62E9" w:rsidRDefault="002D62E9" w:rsidP="002D62E9">
      <w:r w:rsidRPr="002D62E9">
        <w:pict w14:anchorId="466E4746">
          <v:rect id="_x0000_i1206" style="width:0;height:.75pt" o:hralign="center" o:hrstd="t" o:hr="t" fillcolor="#a0a0a0" stroked="f"/>
        </w:pict>
      </w:r>
    </w:p>
    <w:p w14:paraId="41F0FD83" w14:textId="77777777" w:rsidR="002D62E9" w:rsidRPr="002D62E9" w:rsidRDefault="002D62E9" w:rsidP="002D62E9">
      <w:r w:rsidRPr="002D62E9">
        <w:pict w14:anchorId="0FB12006">
          <v:rect id="_x0000_i1207" style="width:0;height:.75pt" o:hralign="center" o:hrstd="t" o:hr="t" fillcolor="#a0a0a0" stroked="f"/>
        </w:pict>
      </w:r>
    </w:p>
    <w:p w14:paraId="553A56DE" w14:textId="77777777" w:rsidR="002D62E9" w:rsidRPr="002D62E9" w:rsidRDefault="002D62E9" w:rsidP="002D62E9">
      <w:r w:rsidRPr="002D62E9">
        <w:pict w14:anchorId="1926469F">
          <v:rect id="_x0000_i1208" style="width:0;height:.75pt" o:hralign="center" o:hrstd="t" o:hr="t" fillcolor="#a0a0a0" stroked="f"/>
        </w:pict>
      </w:r>
    </w:p>
    <w:p w14:paraId="1A7EB78F" w14:textId="77777777" w:rsidR="002D62E9" w:rsidRDefault="002D62E9" w:rsidP="002D62E9">
      <w:pPr>
        <w:rPr>
          <w:b/>
          <w:bCs/>
          <w:lang w:val="en-GB"/>
        </w:rPr>
      </w:pPr>
    </w:p>
    <w:p w14:paraId="3A23590B" w14:textId="68BFA08A" w:rsidR="002D62E9" w:rsidRPr="002D62E9" w:rsidRDefault="002D62E9" w:rsidP="002D62E9">
      <w:pPr>
        <w:rPr>
          <w:b/>
          <w:bCs/>
          <w:lang w:val="en-GB"/>
        </w:rPr>
      </w:pPr>
      <w:r w:rsidRPr="002D62E9">
        <w:rPr>
          <w:b/>
          <w:bCs/>
          <w:lang w:val="en-GB"/>
        </w:rPr>
        <w:t>3. Preparation actions for each risk</w:t>
      </w:r>
    </w:p>
    <w:p w14:paraId="791BBF07" w14:textId="77777777" w:rsidR="002D62E9" w:rsidRPr="002D62E9" w:rsidRDefault="002D62E9" w:rsidP="002D62E9">
      <w:pPr>
        <w:rPr>
          <w:lang w:val="en-GB"/>
        </w:rPr>
      </w:pPr>
      <w:r w:rsidRPr="002D62E9">
        <w:rPr>
          <w:lang w:val="en-GB"/>
        </w:rPr>
        <w:t>The goal is not to remove all risk – that is impossible in sport. The goal is to be </w:t>
      </w:r>
      <w:r w:rsidRPr="002D62E9">
        <w:rPr>
          <w:b/>
          <w:bCs/>
          <w:lang w:val="en-GB"/>
        </w:rPr>
        <w:t>less exposed</w:t>
      </w:r>
      <w:r w:rsidRPr="002D62E9">
        <w:rPr>
          <w:lang w:val="en-GB"/>
        </w:rPr>
        <w:t> if it happens.</w:t>
      </w:r>
    </w:p>
    <w:p w14:paraId="387C6D0C" w14:textId="77777777" w:rsidR="002D62E9" w:rsidRPr="002D62E9" w:rsidRDefault="002D62E9" w:rsidP="002D62E9">
      <w:r w:rsidRPr="002D62E9">
        <w:rPr>
          <w:b/>
          <w:bCs/>
        </w:rPr>
        <w:t xml:space="preserve">For </w:t>
      </w:r>
      <w:proofErr w:type="spellStart"/>
      <w:r w:rsidRPr="002D62E9">
        <w:rPr>
          <w:b/>
          <w:bCs/>
        </w:rPr>
        <w:t>Risk</w:t>
      </w:r>
      <w:proofErr w:type="spellEnd"/>
      <w:r w:rsidRPr="002D62E9">
        <w:rPr>
          <w:b/>
          <w:bCs/>
        </w:rPr>
        <w:t xml:space="preserve"> 1</w:t>
      </w:r>
    </w:p>
    <w:p w14:paraId="187048CB" w14:textId="77777777" w:rsidR="002D62E9" w:rsidRPr="002D62E9" w:rsidRDefault="002D62E9" w:rsidP="002D62E9">
      <w:pPr>
        <w:numPr>
          <w:ilvl w:val="0"/>
          <w:numId w:val="4"/>
        </w:numPr>
        <w:rPr>
          <w:lang w:val="en-GB"/>
        </w:rPr>
      </w:pPr>
      <w:r w:rsidRPr="002D62E9">
        <w:rPr>
          <w:lang w:val="en-GB"/>
        </w:rPr>
        <w:t>What can I start doing now to be better prepared?</w:t>
      </w:r>
      <w:r w:rsidRPr="002D62E9">
        <w:rPr>
          <w:lang w:val="en-GB"/>
        </w:rPr>
        <w:br/>
        <w:t>(Examples: build Box 1, reduce a certain expense, diversify income, talk to club or family in advance…)</w:t>
      </w:r>
    </w:p>
    <w:p w14:paraId="26A548A6" w14:textId="77777777" w:rsidR="002D62E9" w:rsidRPr="002D62E9" w:rsidRDefault="002D62E9" w:rsidP="002D62E9">
      <w:pPr>
        <w:numPr>
          <w:ilvl w:val="1"/>
          <w:numId w:val="4"/>
        </w:numPr>
      </w:pPr>
      <w:proofErr w:type="spellStart"/>
      <w:r w:rsidRPr="002D62E9">
        <w:t>Action</w:t>
      </w:r>
      <w:proofErr w:type="spellEnd"/>
      <w:r w:rsidRPr="002D62E9">
        <w:t xml:space="preserve"> 1:</w:t>
      </w:r>
    </w:p>
    <w:p w14:paraId="2DE0C4EC" w14:textId="77777777" w:rsidR="002D62E9" w:rsidRPr="002D62E9" w:rsidRDefault="002D62E9" w:rsidP="002D62E9">
      <w:r w:rsidRPr="002D62E9">
        <w:pict w14:anchorId="6C6FFD54">
          <v:rect id="_x0000_i1209" style="width:0;height:.75pt" o:hralign="center" o:hrstd="t" o:hr="t" fillcolor="#a0a0a0" stroked="f"/>
        </w:pict>
      </w:r>
    </w:p>
    <w:p w14:paraId="22EF698D" w14:textId="77777777" w:rsidR="002D62E9" w:rsidRPr="002D62E9" w:rsidRDefault="002D62E9" w:rsidP="002D62E9">
      <w:pPr>
        <w:numPr>
          <w:ilvl w:val="1"/>
          <w:numId w:val="4"/>
        </w:numPr>
      </w:pPr>
      <w:proofErr w:type="spellStart"/>
      <w:r w:rsidRPr="002D62E9">
        <w:t>Action</w:t>
      </w:r>
      <w:proofErr w:type="spellEnd"/>
      <w:r w:rsidRPr="002D62E9">
        <w:t xml:space="preserve"> 2:</w:t>
      </w:r>
    </w:p>
    <w:p w14:paraId="55B11B91" w14:textId="77777777" w:rsidR="002D62E9" w:rsidRPr="002D62E9" w:rsidRDefault="002D62E9" w:rsidP="002D62E9">
      <w:r w:rsidRPr="002D62E9">
        <w:pict w14:anchorId="1F5668DE">
          <v:rect id="_x0000_i1210" style="width:0;height:.75pt" o:hralign="center" o:hrstd="t" o:hr="t" fillcolor="#a0a0a0" stroked="f"/>
        </w:pict>
      </w:r>
    </w:p>
    <w:p w14:paraId="067B5F3F" w14:textId="77777777" w:rsidR="002D62E9" w:rsidRPr="002D62E9" w:rsidRDefault="002D62E9" w:rsidP="002D62E9">
      <w:pPr>
        <w:numPr>
          <w:ilvl w:val="1"/>
          <w:numId w:val="4"/>
        </w:numPr>
      </w:pPr>
      <w:proofErr w:type="spellStart"/>
      <w:r w:rsidRPr="002D62E9">
        <w:t>Optional</w:t>
      </w:r>
      <w:proofErr w:type="spellEnd"/>
      <w:r w:rsidRPr="002D62E9">
        <w:t xml:space="preserve"> </w:t>
      </w:r>
      <w:proofErr w:type="spellStart"/>
      <w:r w:rsidRPr="002D62E9">
        <w:t>Action</w:t>
      </w:r>
      <w:proofErr w:type="spellEnd"/>
      <w:r w:rsidRPr="002D62E9">
        <w:t xml:space="preserve"> 3:</w:t>
      </w:r>
    </w:p>
    <w:p w14:paraId="4601B7FF" w14:textId="77777777" w:rsidR="002D62E9" w:rsidRPr="002D62E9" w:rsidRDefault="002D62E9" w:rsidP="002D62E9">
      <w:r w:rsidRPr="002D62E9">
        <w:pict w14:anchorId="5101CF1C">
          <v:rect id="_x0000_i1211" style="width:0;height:.75pt" o:hralign="center" o:hrstd="t" o:hr="t" fillcolor="#a0a0a0" stroked="f"/>
        </w:pict>
      </w:r>
    </w:p>
    <w:p w14:paraId="4AFC8FBF" w14:textId="77777777" w:rsidR="002D62E9" w:rsidRPr="002D62E9" w:rsidRDefault="002D62E9" w:rsidP="002D62E9">
      <w:pPr>
        <w:numPr>
          <w:ilvl w:val="0"/>
          <w:numId w:val="4"/>
        </w:numPr>
        <w:rPr>
          <w:lang w:val="en-GB"/>
        </w:rPr>
      </w:pPr>
      <w:r w:rsidRPr="002D62E9">
        <w:rPr>
          <w:lang w:val="en-GB"/>
        </w:rPr>
        <w:t>When will I start these actions?</w:t>
      </w:r>
    </w:p>
    <w:p w14:paraId="5623719F" w14:textId="77777777" w:rsidR="002D62E9" w:rsidRPr="002D62E9" w:rsidRDefault="002D62E9" w:rsidP="002D62E9">
      <w:r w:rsidRPr="002D62E9">
        <w:pict w14:anchorId="4D73436E">
          <v:rect id="_x0000_i1212" style="width:0;height:.75pt" o:hralign="center" o:hrstd="t" o:hr="t" fillcolor="#a0a0a0" stroked="f"/>
        </w:pict>
      </w:r>
    </w:p>
    <w:p w14:paraId="28CAB56F" w14:textId="77777777" w:rsidR="002D62E9" w:rsidRPr="002D62E9" w:rsidRDefault="002D62E9" w:rsidP="002D62E9">
      <w:pPr>
        <w:numPr>
          <w:ilvl w:val="0"/>
          <w:numId w:val="4"/>
        </w:numPr>
      </w:pPr>
      <w:r w:rsidRPr="002D62E9">
        <w:rPr>
          <w:lang w:val="en-GB"/>
        </w:rPr>
        <w:t>In 6 months, how will I know I am better prepared for this risk?</w:t>
      </w:r>
      <w:r w:rsidRPr="002D62E9">
        <w:rPr>
          <w:lang w:val="en-GB"/>
        </w:rPr>
        <w:br/>
      </w:r>
      <w:r w:rsidRPr="002D62E9">
        <w:t>(</w:t>
      </w:r>
      <w:proofErr w:type="spellStart"/>
      <w:r w:rsidRPr="002D62E9">
        <w:t>What</w:t>
      </w:r>
      <w:proofErr w:type="spellEnd"/>
      <w:r w:rsidRPr="002D62E9">
        <w:t xml:space="preserve"> </w:t>
      </w:r>
      <w:proofErr w:type="spellStart"/>
      <w:r w:rsidRPr="002D62E9">
        <w:t>would</w:t>
      </w:r>
      <w:proofErr w:type="spellEnd"/>
      <w:r w:rsidRPr="002D62E9">
        <w:t xml:space="preserve"> </w:t>
      </w:r>
      <w:proofErr w:type="spellStart"/>
      <w:r w:rsidRPr="002D62E9">
        <w:t>be</w:t>
      </w:r>
      <w:proofErr w:type="spellEnd"/>
      <w:r w:rsidRPr="002D62E9">
        <w:t xml:space="preserve"> </w:t>
      </w:r>
      <w:proofErr w:type="spellStart"/>
      <w:r w:rsidRPr="002D62E9">
        <w:t>different</w:t>
      </w:r>
      <w:proofErr w:type="spellEnd"/>
      <w:r w:rsidRPr="002D62E9">
        <w:t xml:space="preserve"> in </w:t>
      </w:r>
      <w:proofErr w:type="spellStart"/>
      <w:r w:rsidRPr="002D62E9">
        <w:t>my</w:t>
      </w:r>
      <w:proofErr w:type="spellEnd"/>
      <w:r w:rsidRPr="002D62E9">
        <w:t xml:space="preserve"> </w:t>
      </w:r>
      <w:proofErr w:type="spellStart"/>
      <w:r w:rsidRPr="002D62E9">
        <w:t>money</w:t>
      </w:r>
      <w:proofErr w:type="spellEnd"/>
      <w:r w:rsidRPr="002D62E9">
        <w:t xml:space="preserve"> </w:t>
      </w:r>
      <w:proofErr w:type="spellStart"/>
      <w:r w:rsidRPr="002D62E9">
        <w:t>situation</w:t>
      </w:r>
      <w:proofErr w:type="spellEnd"/>
      <w:r w:rsidRPr="002D62E9">
        <w:t>?)</w:t>
      </w:r>
    </w:p>
    <w:p w14:paraId="039F208B" w14:textId="77777777" w:rsidR="002D62E9" w:rsidRPr="002D62E9" w:rsidRDefault="002D62E9" w:rsidP="002D62E9">
      <w:r w:rsidRPr="002D62E9">
        <w:pict w14:anchorId="59EEC021">
          <v:rect id="_x0000_i1213" style="width:0;height:.75pt" o:hralign="center" o:hrstd="t" o:hr="t" fillcolor="#a0a0a0" stroked="f"/>
        </w:pict>
      </w:r>
    </w:p>
    <w:p w14:paraId="0AB03756" w14:textId="77777777" w:rsidR="002D62E9" w:rsidRPr="002D62E9" w:rsidRDefault="002D62E9" w:rsidP="002D62E9">
      <w:r w:rsidRPr="002D62E9">
        <w:pict w14:anchorId="374DA4C7">
          <v:rect id="_x0000_i1214" style="width:0;height:.75pt" o:hralign="center" o:hrstd="t" o:hr="t" fillcolor="#a0a0a0" stroked="f"/>
        </w:pict>
      </w:r>
    </w:p>
    <w:p w14:paraId="6E464DA2" w14:textId="77777777" w:rsidR="002D62E9" w:rsidRDefault="002D62E9" w:rsidP="002D62E9">
      <w:pPr>
        <w:rPr>
          <w:b/>
          <w:bCs/>
        </w:rPr>
      </w:pPr>
    </w:p>
    <w:p w14:paraId="2547929E" w14:textId="0A54B23C" w:rsidR="002D62E9" w:rsidRPr="002D62E9" w:rsidRDefault="002D62E9" w:rsidP="002D62E9">
      <w:r w:rsidRPr="002D62E9">
        <w:rPr>
          <w:b/>
          <w:bCs/>
        </w:rPr>
        <w:t xml:space="preserve">For </w:t>
      </w:r>
      <w:proofErr w:type="spellStart"/>
      <w:r w:rsidRPr="002D62E9">
        <w:rPr>
          <w:b/>
          <w:bCs/>
        </w:rPr>
        <w:t>Risk</w:t>
      </w:r>
      <w:proofErr w:type="spellEnd"/>
      <w:r w:rsidRPr="002D62E9">
        <w:rPr>
          <w:b/>
          <w:bCs/>
        </w:rPr>
        <w:t xml:space="preserve"> 2</w:t>
      </w:r>
    </w:p>
    <w:p w14:paraId="45D08FF7" w14:textId="77777777" w:rsidR="002D62E9" w:rsidRPr="002D62E9" w:rsidRDefault="002D62E9" w:rsidP="002D62E9">
      <w:pPr>
        <w:numPr>
          <w:ilvl w:val="0"/>
          <w:numId w:val="5"/>
        </w:numPr>
        <w:rPr>
          <w:lang w:val="en-GB"/>
        </w:rPr>
      </w:pPr>
      <w:r w:rsidRPr="002D62E9">
        <w:rPr>
          <w:lang w:val="en-GB"/>
        </w:rPr>
        <w:t>What can I start doing now to be better prepared?</w:t>
      </w:r>
    </w:p>
    <w:p w14:paraId="6D2FC507" w14:textId="77777777" w:rsidR="002D62E9" w:rsidRPr="002D62E9" w:rsidRDefault="002D62E9" w:rsidP="002D62E9">
      <w:pPr>
        <w:numPr>
          <w:ilvl w:val="1"/>
          <w:numId w:val="5"/>
        </w:numPr>
      </w:pPr>
      <w:proofErr w:type="spellStart"/>
      <w:r w:rsidRPr="002D62E9">
        <w:t>Action</w:t>
      </w:r>
      <w:proofErr w:type="spellEnd"/>
      <w:r w:rsidRPr="002D62E9">
        <w:t xml:space="preserve"> 1:</w:t>
      </w:r>
    </w:p>
    <w:p w14:paraId="5CA696A0" w14:textId="77777777" w:rsidR="002D62E9" w:rsidRPr="002D62E9" w:rsidRDefault="002D62E9" w:rsidP="002D62E9">
      <w:r w:rsidRPr="002D62E9">
        <w:lastRenderedPageBreak/>
        <w:pict w14:anchorId="38B74A9F">
          <v:rect id="_x0000_i1215" style="width:0;height:.75pt" o:hralign="center" o:hrstd="t" o:hr="t" fillcolor="#a0a0a0" stroked="f"/>
        </w:pict>
      </w:r>
    </w:p>
    <w:p w14:paraId="7DED6657" w14:textId="77777777" w:rsidR="002D62E9" w:rsidRPr="002D62E9" w:rsidRDefault="002D62E9" w:rsidP="002D62E9">
      <w:pPr>
        <w:numPr>
          <w:ilvl w:val="1"/>
          <w:numId w:val="5"/>
        </w:numPr>
      </w:pPr>
      <w:proofErr w:type="spellStart"/>
      <w:r w:rsidRPr="002D62E9">
        <w:t>Action</w:t>
      </w:r>
      <w:proofErr w:type="spellEnd"/>
      <w:r w:rsidRPr="002D62E9">
        <w:t xml:space="preserve"> 2:</w:t>
      </w:r>
    </w:p>
    <w:p w14:paraId="177C1F3A" w14:textId="77777777" w:rsidR="002D62E9" w:rsidRPr="002D62E9" w:rsidRDefault="002D62E9" w:rsidP="002D62E9">
      <w:r w:rsidRPr="002D62E9">
        <w:pict w14:anchorId="6AB697EA">
          <v:rect id="_x0000_i1216" style="width:0;height:.75pt" o:hralign="center" o:hrstd="t" o:hr="t" fillcolor="#a0a0a0" stroked="f"/>
        </w:pict>
      </w:r>
    </w:p>
    <w:p w14:paraId="0FC6C539" w14:textId="77777777" w:rsidR="002D62E9" w:rsidRPr="002D62E9" w:rsidRDefault="002D62E9" w:rsidP="002D62E9">
      <w:pPr>
        <w:numPr>
          <w:ilvl w:val="1"/>
          <w:numId w:val="5"/>
        </w:numPr>
      </w:pPr>
      <w:proofErr w:type="spellStart"/>
      <w:r w:rsidRPr="002D62E9">
        <w:t>Optional</w:t>
      </w:r>
      <w:proofErr w:type="spellEnd"/>
      <w:r w:rsidRPr="002D62E9">
        <w:t xml:space="preserve"> </w:t>
      </w:r>
      <w:proofErr w:type="spellStart"/>
      <w:r w:rsidRPr="002D62E9">
        <w:t>Action</w:t>
      </w:r>
      <w:proofErr w:type="spellEnd"/>
      <w:r w:rsidRPr="002D62E9">
        <w:t xml:space="preserve"> 3:</w:t>
      </w:r>
    </w:p>
    <w:p w14:paraId="5788C451" w14:textId="77777777" w:rsidR="002D62E9" w:rsidRPr="002D62E9" w:rsidRDefault="002D62E9" w:rsidP="002D62E9">
      <w:r w:rsidRPr="002D62E9">
        <w:pict w14:anchorId="79EEEA42">
          <v:rect id="_x0000_i1217" style="width:0;height:.75pt" o:hralign="center" o:hrstd="t" o:hr="t" fillcolor="#a0a0a0" stroked="f"/>
        </w:pict>
      </w:r>
    </w:p>
    <w:p w14:paraId="34E04280" w14:textId="77777777" w:rsidR="002D62E9" w:rsidRPr="002D62E9" w:rsidRDefault="002D62E9" w:rsidP="002D62E9">
      <w:pPr>
        <w:numPr>
          <w:ilvl w:val="0"/>
          <w:numId w:val="5"/>
        </w:numPr>
        <w:rPr>
          <w:lang w:val="en-GB"/>
        </w:rPr>
      </w:pPr>
      <w:r w:rsidRPr="002D62E9">
        <w:rPr>
          <w:lang w:val="en-GB"/>
        </w:rPr>
        <w:t>When will I start these actions?</w:t>
      </w:r>
    </w:p>
    <w:p w14:paraId="1A63F1A2" w14:textId="77777777" w:rsidR="002D62E9" w:rsidRPr="002D62E9" w:rsidRDefault="002D62E9" w:rsidP="002D62E9">
      <w:r w:rsidRPr="002D62E9">
        <w:pict w14:anchorId="5D9DE8A6">
          <v:rect id="_x0000_i1218" style="width:0;height:.75pt" o:hralign="center" o:hrstd="t" o:hr="t" fillcolor="#a0a0a0" stroked="f"/>
        </w:pict>
      </w:r>
    </w:p>
    <w:p w14:paraId="0739921F" w14:textId="77777777" w:rsidR="002D62E9" w:rsidRPr="002D62E9" w:rsidRDefault="002D62E9" w:rsidP="002D62E9">
      <w:pPr>
        <w:numPr>
          <w:ilvl w:val="0"/>
          <w:numId w:val="5"/>
        </w:numPr>
        <w:rPr>
          <w:lang w:val="en-GB"/>
        </w:rPr>
      </w:pPr>
      <w:r w:rsidRPr="002D62E9">
        <w:rPr>
          <w:lang w:val="en-GB"/>
        </w:rPr>
        <w:t>In 6 months, how will I know I am better prepared for this risk?</w:t>
      </w:r>
    </w:p>
    <w:p w14:paraId="46A76091" w14:textId="77777777" w:rsidR="002D62E9" w:rsidRPr="002D62E9" w:rsidRDefault="002D62E9" w:rsidP="002D62E9">
      <w:r w:rsidRPr="002D62E9">
        <w:pict w14:anchorId="0DF3201E">
          <v:rect id="_x0000_i1219" style="width:0;height:.75pt" o:hralign="center" o:hrstd="t" o:hr="t" fillcolor="#a0a0a0" stroked="f"/>
        </w:pict>
      </w:r>
    </w:p>
    <w:p w14:paraId="1E306216" w14:textId="77777777" w:rsidR="002D62E9" w:rsidRPr="002D62E9" w:rsidRDefault="002D62E9" w:rsidP="002D62E9">
      <w:r w:rsidRPr="002D62E9">
        <w:pict w14:anchorId="4323E362">
          <v:rect id="_x0000_i1220" style="width:0;height:.75pt" o:hralign="center" o:hrstd="t" o:hr="t" fillcolor="#a0a0a0" stroked="f"/>
        </w:pict>
      </w:r>
    </w:p>
    <w:p w14:paraId="412F9D70" w14:textId="77777777" w:rsidR="002D62E9" w:rsidRPr="002D62E9" w:rsidRDefault="002D62E9" w:rsidP="002D62E9">
      <w:r w:rsidRPr="002D62E9">
        <w:pict w14:anchorId="52D70130">
          <v:rect id="_x0000_i1221" style="width:0;height:.75pt" o:hralign="center" o:hrstd="t" o:hr="t" fillcolor="#a0a0a0" stroked="f"/>
        </w:pict>
      </w:r>
    </w:p>
    <w:p w14:paraId="6D9F9CBB" w14:textId="77777777" w:rsidR="002D62E9" w:rsidRDefault="002D62E9" w:rsidP="002D62E9">
      <w:pPr>
        <w:rPr>
          <w:b/>
          <w:bCs/>
          <w:lang w:val="en-GB"/>
        </w:rPr>
      </w:pPr>
    </w:p>
    <w:p w14:paraId="5AB7BB69" w14:textId="1A1D35A4" w:rsidR="002D62E9" w:rsidRPr="002D62E9" w:rsidRDefault="002D62E9" w:rsidP="002D62E9">
      <w:pPr>
        <w:rPr>
          <w:b/>
          <w:bCs/>
          <w:lang w:val="en-GB"/>
        </w:rPr>
      </w:pPr>
      <w:r w:rsidRPr="002D62E9">
        <w:rPr>
          <w:b/>
          <w:bCs/>
          <w:lang w:val="en-GB"/>
        </w:rPr>
        <w:t>4. Connection with my savings boxes</w:t>
      </w:r>
    </w:p>
    <w:p w14:paraId="559D904C" w14:textId="77777777" w:rsidR="002D62E9" w:rsidRPr="002D62E9" w:rsidRDefault="002D62E9" w:rsidP="002D62E9">
      <w:pPr>
        <w:rPr>
          <w:lang w:val="en-GB"/>
        </w:rPr>
      </w:pPr>
      <w:r w:rsidRPr="002D62E9">
        <w:rPr>
          <w:lang w:val="en-GB"/>
        </w:rPr>
        <w:t>Look at your three boxes (Security, Goals, Transition) and link them with your risks.</w:t>
      </w:r>
    </w:p>
    <w:p w14:paraId="18B595B1" w14:textId="77777777" w:rsidR="002D62E9" w:rsidRPr="002D62E9" w:rsidRDefault="002D62E9" w:rsidP="002D62E9">
      <w:pPr>
        <w:numPr>
          <w:ilvl w:val="0"/>
          <w:numId w:val="6"/>
        </w:numPr>
      </w:pPr>
      <w:r w:rsidRPr="002D62E9">
        <w:rPr>
          <w:lang w:val="en-GB"/>
        </w:rPr>
        <w:t>Which box helps the most with </w:t>
      </w:r>
      <w:r w:rsidRPr="002D62E9">
        <w:rPr>
          <w:b/>
          <w:bCs/>
          <w:lang w:val="en-GB"/>
        </w:rPr>
        <w:t>Risk 1</w:t>
      </w:r>
      <w:r w:rsidRPr="002D62E9">
        <w:rPr>
          <w:lang w:val="en-GB"/>
        </w:rPr>
        <w:t xml:space="preserve">? </w:t>
      </w:r>
      <w:proofErr w:type="spellStart"/>
      <w:r w:rsidRPr="002D62E9">
        <w:t>Why</w:t>
      </w:r>
      <w:proofErr w:type="spellEnd"/>
      <w:r w:rsidRPr="002D62E9">
        <w:t>?</w:t>
      </w:r>
    </w:p>
    <w:p w14:paraId="093C783A" w14:textId="77777777" w:rsidR="002D62E9" w:rsidRPr="002D62E9" w:rsidRDefault="002D62E9" w:rsidP="002D62E9">
      <w:r w:rsidRPr="002D62E9">
        <w:pict w14:anchorId="1D557F6F">
          <v:rect id="_x0000_i1222" style="width:0;height:.75pt" o:hralign="center" o:hrstd="t" o:hr="t" fillcolor="#a0a0a0" stroked="f"/>
        </w:pict>
      </w:r>
    </w:p>
    <w:p w14:paraId="6FDD0323" w14:textId="77777777" w:rsidR="002D62E9" w:rsidRPr="002D62E9" w:rsidRDefault="002D62E9" w:rsidP="002D62E9">
      <w:r w:rsidRPr="002D62E9">
        <w:pict w14:anchorId="74067580">
          <v:rect id="_x0000_i1223" style="width:0;height:.75pt" o:hralign="center" o:hrstd="t" o:hr="t" fillcolor="#a0a0a0" stroked="f"/>
        </w:pict>
      </w:r>
    </w:p>
    <w:p w14:paraId="0CCE4D27" w14:textId="77777777" w:rsidR="002D62E9" w:rsidRPr="002D62E9" w:rsidRDefault="002D62E9" w:rsidP="002D62E9">
      <w:pPr>
        <w:numPr>
          <w:ilvl w:val="0"/>
          <w:numId w:val="6"/>
        </w:numPr>
      </w:pPr>
      <w:r w:rsidRPr="002D62E9">
        <w:rPr>
          <w:lang w:val="en-GB"/>
        </w:rPr>
        <w:t>Which box helps the most with </w:t>
      </w:r>
      <w:r w:rsidRPr="002D62E9">
        <w:rPr>
          <w:b/>
          <w:bCs/>
          <w:lang w:val="en-GB"/>
        </w:rPr>
        <w:t>Risk 2</w:t>
      </w:r>
      <w:r w:rsidRPr="002D62E9">
        <w:rPr>
          <w:lang w:val="en-GB"/>
        </w:rPr>
        <w:t xml:space="preserve">? </w:t>
      </w:r>
      <w:proofErr w:type="spellStart"/>
      <w:r w:rsidRPr="002D62E9">
        <w:t>Why</w:t>
      </w:r>
      <w:proofErr w:type="spellEnd"/>
      <w:r w:rsidRPr="002D62E9">
        <w:t>?</w:t>
      </w:r>
    </w:p>
    <w:p w14:paraId="61729952" w14:textId="77777777" w:rsidR="002D62E9" w:rsidRPr="002D62E9" w:rsidRDefault="002D62E9" w:rsidP="002D62E9">
      <w:r w:rsidRPr="002D62E9">
        <w:pict w14:anchorId="36D6A7D6">
          <v:rect id="_x0000_i1224" style="width:0;height:.75pt" o:hralign="center" o:hrstd="t" o:hr="t" fillcolor="#a0a0a0" stroked="f"/>
        </w:pict>
      </w:r>
    </w:p>
    <w:p w14:paraId="0470DBEC" w14:textId="77777777" w:rsidR="002D62E9" w:rsidRPr="002D62E9" w:rsidRDefault="002D62E9" w:rsidP="002D62E9">
      <w:r w:rsidRPr="002D62E9">
        <w:pict w14:anchorId="63F18BCA">
          <v:rect id="_x0000_i1225" style="width:0;height:.75pt" o:hralign="center" o:hrstd="t" o:hr="t" fillcolor="#a0a0a0" stroked="f"/>
        </w:pict>
      </w:r>
    </w:p>
    <w:p w14:paraId="78B1AD3F" w14:textId="77777777" w:rsidR="002D62E9" w:rsidRPr="002D62E9" w:rsidRDefault="002D62E9" w:rsidP="002D62E9">
      <w:pPr>
        <w:numPr>
          <w:ilvl w:val="0"/>
          <w:numId w:val="6"/>
        </w:numPr>
        <w:rPr>
          <w:lang w:val="en-GB"/>
        </w:rPr>
      </w:pPr>
      <w:r w:rsidRPr="002D62E9">
        <w:rPr>
          <w:lang w:val="en-GB"/>
        </w:rPr>
        <w:t>Do I want to adjust my monthly amounts in any box so that I am better protected?</w:t>
      </w:r>
    </w:p>
    <w:p w14:paraId="535032C9" w14:textId="77777777" w:rsidR="002D62E9" w:rsidRPr="002D62E9" w:rsidRDefault="002D62E9" w:rsidP="002D62E9">
      <w:r w:rsidRPr="002D62E9">
        <w:pict w14:anchorId="448CB66C">
          <v:rect id="_x0000_i1226" style="width:0;height:.75pt" o:hralign="center" o:hrstd="t" o:hr="t" fillcolor="#a0a0a0" stroked="f"/>
        </w:pict>
      </w:r>
    </w:p>
    <w:p w14:paraId="46B92E3F" w14:textId="77777777" w:rsidR="002D62E9" w:rsidRPr="002D62E9" w:rsidRDefault="002D62E9" w:rsidP="002D62E9">
      <w:r w:rsidRPr="002D62E9">
        <w:pict w14:anchorId="653F389B">
          <v:rect id="_x0000_i1227" style="width:0;height:.75pt" o:hralign="center" o:hrstd="t" o:hr="t" fillcolor="#a0a0a0" stroked="f"/>
        </w:pict>
      </w:r>
    </w:p>
    <w:p w14:paraId="5BE4DFD6" w14:textId="77777777" w:rsidR="002D62E9" w:rsidRDefault="002D62E9" w:rsidP="002D62E9">
      <w:pPr>
        <w:rPr>
          <w:b/>
          <w:bCs/>
          <w:lang w:val="en-GB"/>
        </w:rPr>
      </w:pPr>
    </w:p>
    <w:p w14:paraId="49300FF0" w14:textId="1F4CAF11" w:rsidR="002D62E9" w:rsidRPr="002D62E9" w:rsidRDefault="002D62E9" w:rsidP="002D62E9">
      <w:pPr>
        <w:rPr>
          <w:b/>
          <w:bCs/>
          <w:lang w:val="en-GB"/>
        </w:rPr>
      </w:pPr>
      <w:r w:rsidRPr="002D62E9">
        <w:rPr>
          <w:b/>
          <w:bCs/>
          <w:lang w:val="en-GB"/>
        </w:rPr>
        <w:t>5. Check</w:t>
      </w:r>
      <w:r w:rsidRPr="002D62E9">
        <w:rPr>
          <w:b/>
          <w:bCs/>
          <w:lang w:val="en-GB"/>
        </w:rPr>
        <w:noBreakHyphen/>
        <w:t>in date</w:t>
      </w:r>
    </w:p>
    <w:p w14:paraId="53E036FD" w14:textId="77777777" w:rsidR="002D62E9" w:rsidRPr="002D62E9" w:rsidRDefault="002D62E9" w:rsidP="002D62E9">
      <w:pPr>
        <w:rPr>
          <w:lang w:val="en-GB"/>
        </w:rPr>
      </w:pPr>
      <w:r w:rsidRPr="002D62E9">
        <w:rPr>
          <w:lang w:val="en-GB"/>
        </w:rPr>
        <w:t>I will review this Risk Preparation Plan on: ___ / ___ / ____</w:t>
      </w:r>
    </w:p>
    <w:p w14:paraId="5BAA68B7" w14:textId="77777777" w:rsidR="002D62E9" w:rsidRPr="002D62E9" w:rsidRDefault="002D62E9" w:rsidP="002D62E9">
      <w:pPr>
        <w:rPr>
          <w:lang w:val="en-GB"/>
        </w:rPr>
      </w:pPr>
      <w:r w:rsidRPr="002D62E9">
        <w:rPr>
          <w:lang w:val="en-GB"/>
        </w:rPr>
        <w:t>On that date, I will ask myself:</w:t>
      </w:r>
    </w:p>
    <w:p w14:paraId="33802865" w14:textId="77777777" w:rsidR="002D62E9" w:rsidRPr="002D62E9" w:rsidRDefault="002D62E9" w:rsidP="002D62E9">
      <w:pPr>
        <w:numPr>
          <w:ilvl w:val="0"/>
          <w:numId w:val="7"/>
        </w:numPr>
        <w:rPr>
          <w:lang w:val="en-GB"/>
        </w:rPr>
      </w:pPr>
      <w:r w:rsidRPr="002D62E9">
        <w:rPr>
          <w:lang w:val="en-GB"/>
        </w:rPr>
        <w:t>What changed in my situation?</w:t>
      </w:r>
    </w:p>
    <w:p w14:paraId="569A8474" w14:textId="77777777" w:rsidR="002D62E9" w:rsidRPr="002D62E9" w:rsidRDefault="002D62E9" w:rsidP="002D62E9">
      <w:pPr>
        <w:numPr>
          <w:ilvl w:val="0"/>
          <w:numId w:val="7"/>
        </w:numPr>
        <w:rPr>
          <w:lang w:val="en-GB"/>
        </w:rPr>
      </w:pPr>
      <w:r w:rsidRPr="002D62E9">
        <w:rPr>
          <w:lang w:val="en-GB"/>
        </w:rPr>
        <w:t>Are these still my two main risks, or did new ones appear?</w:t>
      </w:r>
    </w:p>
    <w:p w14:paraId="00D84736" w14:textId="77777777" w:rsidR="002D62E9" w:rsidRPr="002D62E9" w:rsidRDefault="002D62E9" w:rsidP="002D62E9">
      <w:pPr>
        <w:numPr>
          <w:ilvl w:val="0"/>
          <w:numId w:val="7"/>
        </w:numPr>
        <w:rPr>
          <w:lang w:val="en-GB"/>
        </w:rPr>
      </w:pPr>
      <w:r w:rsidRPr="002D62E9">
        <w:rPr>
          <w:lang w:val="en-GB"/>
        </w:rPr>
        <w:t>Am I better prepared now than when I filled this in for the first time?</w:t>
      </w:r>
    </w:p>
    <w:p w14:paraId="04FFE8A5" w14:textId="77777777" w:rsidR="005B2FB2" w:rsidRPr="002D62E9" w:rsidRDefault="005B2FB2">
      <w:pPr>
        <w:rPr>
          <w:lang w:val="en-GB"/>
        </w:rPr>
      </w:pPr>
    </w:p>
    <w:sectPr w:rsidR="005B2FB2" w:rsidRPr="002D62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E0392"/>
    <w:multiLevelType w:val="multilevel"/>
    <w:tmpl w:val="55CA7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997688"/>
    <w:multiLevelType w:val="multilevel"/>
    <w:tmpl w:val="21F2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4E00BB"/>
    <w:multiLevelType w:val="multilevel"/>
    <w:tmpl w:val="67743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AB0512"/>
    <w:multiLevelType w:val="multilevel"/>
    <w:tmpl w:val="5C3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F85F55"/>
    <w:multiLevelType w:val="multilevel"/>
    <w:tmpl w:val="2B56C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186605"/>
    <w:multiLevelType w:val="multilevel"/>
    <w:tmpl w:val="36A4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072209"/>
    <w:multiLevelType w:val="multilevel"/>
    <w:tmpl w:val="DE3C3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6738821">
    <w:abstractNumId w:val="3"/>
  </w:num>
  <w:num w:numId="2" w16cid:durableId="1761871052">
    <w:abstractNumId w:val="6"/>
  </w:num>
  <w:num w:numId="3" w16cid:durableId="1212959233">
    <w:abstractNumId w:val="2"/>
  </w:num>
  <w:num w:numId="4" w16cid:durableId="1139802369">
    <w:abstractNumId w:val="4"/>
  </w:num>
  <w:num w:numId="5" w16cid:durableId="512887287">
    <w:abstractNumId w:val="0"/>
  </w:num>
  <w:num w:numId="6" w16cid:durableId="1187795630">
    <w:abstractNumId w:val="5"/>
  </w:num>
  <w:num w:numId="7" w16cid:durableId="177767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41"/>
    <w:rsid w:val="00075E41"/>
    <w:rsid w:val="001671BD"/>
    <w:rsid w:val="00194155"/>
    <w:rsid w:val="002D62E9"/>
    <w:rsid w:val="002F3847"/>
    <w:rsid w:val="004D7CA6"/>
    <w:rsid w:val="005B2F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6BAC"/>
  <w15:chartTrackingRefBased/>
  <w15:docId w15:val="{66922F1F-4919-4B4C-85BF-82C1A4E3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75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075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075E4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075E4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075E4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075E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75E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75E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75E4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75E41"/>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075E41"/>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075E41"/>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075E41"/>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075E41"/>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075E4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75E4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75E4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75E41"/>
    <w:rPr>
      <w:rFonts w:eastAsiaTheme="majorEastAsia" w:cstheme="majorBidi"/>
      <w:color w:val="272727" w:themeColor="text1" w:themeTint="D8"/>
    </w:rPr>
  </w:style>
  <w:style w:type="paragraph" w:styleId="Ttulo">
    <w:name w:val="Title"/>
    <w:basedOn w:val="Normal"/>
    <w:next w:val="Normal"/>
    <w:link w:val="TtuloCarter"/>
    <w:uiPriority w:val="10"/>
    <w:qFormat/>
    <w:rsid w:val="00075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75E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75E4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75E4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75E4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75E41"/>
    <w:rPr>
      <w:i/>
      <w:iCs/>
      <w:color w:val="404040" w:themeColor="text1" w:themeTint="BF"/>
    </w:rPr>
  </w:style>
  <w:style w:type="paragraph" w:styleId="PargrafodaLista">
    <w:name w:val="List Paragraph"/>
    <w:basedOn w:val="Normal"/>
    <w:uiPriority w:val="34"/>
    <w:qFormat/>
    <w:rsid w:val="00075E41"/>
    <w:pPr>
      <w:ind w:left="720"/>
      <w:contextualSpacing/>
    </w:pPr>
  </w:style>
  <w:style w:type="character" w:styleId="nfaseIntensa">
    <w:name w:val="Intense Emphasis"/>
    <w:basedOn w:val="Tipodeletrapredefinidodopargrafo"/>
    <w:uiPriority w:val="21"/>
    <w:qFormat/>
    <w:rsid w:val="00075E41"/>
    <w:rPr>
      <w:i/>
      <w:iCs/>
      <w:color w:val="2F5496" w:themeColor="accent1" w:themeShade="BF"/>
    </w:rPr>
  </w:style>
  <w:style w:type="paragraph" w:styleId="CitaoIntensa">
    <w:name w:val="Intense Quote"/>
    <w:basedOn w:val="Normal"/>
    <w:next w:val="Normal"/>
    <w:link w:val="CitaoIntensaCarter"/>
    <w:uiPriority w:val="30"/>
    <w:qFormat/>
    <w:rsid w:val="00075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075E41"/>
    <w:rPr>
      <w:i/>
      <w:iCs/>
      <w:color w:val="2F5496" w:themeColor="accent1" w:themeShade="BF"/>
    </w:rPr>
  </w:style>
  <w:style w:type="character" w:styleId="RefernciaIntensa">
    <w:name w:val="Intense Reference"/>
    <w:basedOn w:val="Tipodeletrapredefinidodopargrafo"/>
    <w:uiPriority w:val="32"/>
    <w:qFormat/>
    <w:rsid w:val="00075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1916</Characters>
  <Application>Microsoft Office Word</Application>
  <DocSecurity>0</DocSecurity>
  <Lines>15</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Caetano</dc:creator>
  <cp:keywords/>
  <dc:description/>
  <cp:lastModifiedBy>Inês Caetano</cp:lastModifiedBy>
  <cp:revision>2</cp:revision>
  <dcterms:created xsi:type="dcterms:W3CDTF">2026-03-11T11:52:00Z</dcterms:created>
  <dcterms:modified xsi:type="dcterms:W3CDTF">2026-03-11T11:53:00Z</dcterms:modified>
</cp:coreProperties>
</file>